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FF62" w14:textId="77777777" w:rsidR="00A81705" w:rsidRPr="005D54CE" w:rsidRDefault="00A81705" w:rsidP="00A81705">
      <w:pPr>
        <w:jc w:val="center"/>
        <w:rPr>
          <w:rFonts w:ascii="Arial" w:hAnsi="Arial" w:cs="Arial"/>
          <w:b/>
          <w:i/>
          <w:sz w:val="32"/>
        </w:rPr>
      </w:pPr>
      <w:r w:rsidRPr="00BA62D6">
        <w:rPr>
          <w:rFonts w:ascii="Arial" w:hAnsi="Arial" w:cs="Arial"/>
          <w:b/>
          <w:i/>
          <w:sz w:val="32"/>
        </w:rPr>
        <w:t>SCHEDA INCARICHI ALUNNI</w:t>
      </w:r>
    </w:p>
    <w:p w14:paraId="1A5B482B" w14:textId="77777777" w:rsidR="00A81705" w:rsidRPr="00716DED" w:rsidRDefault="00A81705" w:rsidP="00A81705">
      <w:pPr>
        <w:pStyle w:val="Normale0"/>
        <w:jc w:val="center"/>
        <w:outlineLvl w:val="1"/>
        <w:rPr>
          <w:rFonts w:cs="Arial"/>
        </w:rPr>
      </w:pPr>
      <w:r>
        <w:rPr>
          <w:rFonts w:cs="Arial"/>
        </w:rPr>
        <w:t>(da affiggere in ogni aula)</w:t>
      </w:r>
    </w:p>
    <w:p w14:paraId="3AEC4CF3" w14:textId="77777777" w:rsidR="00A81705" w:rsidRPr="00716DED" w:rsidRDefault="00A81705" w:rsidP="00A81705">
      <w:pPr>
        <w:pStyle w:val="Normale0"/>
        <w:outlineLvl w:val="1"/>
        <w:rPr>
          <w:rFonts w:cs="Arial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1"/>
        <w:gridCol w:w="4940"/>
      </w:tblGrid>
      <w:tr w:rsidR="00A81705" w:rsidRPr="00716DED" w14:paraId="48A2A05F" w14:textId="77777777" w:rsidTr="00126C12">
        <w:trPr>
          <w:cantSplit/>
          <w:trHeight w:val="1699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A04" w14:textId="77777777" w:rsidR="00A81705" w:rsidRPr="00FF074B" w:rsidRDefault="00A81705" w:rsidP="00126C12">
            <w:pPr>
              <w:spacing w:line="360" w:lineRule="auto"/>
              <w:ind w:left="196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Istituto Comprensivo Statale </w:t>
            </w:r>
            <w:r w:rsidRPr="00FF074B">
              <w:rPr>
                <w:rFonts w:ascii="Arial" w:hAnsi="Arial" w:cs="Arial"/>
                <w:sz w:val="28"/>
              </w:rPr>
              <w:t>"</w:t>
            </w:r>
            <w:r>
              <w:rPr>
                <w:rFonts w:ascii="Arial" w:hAnsi="Arial" w:cs="Arial"/>
                <w:sz w:val="28"/>
              </w:rPr>
              <w:t xml:space="preserve">Gesualdo </w:t>
            </w:r>
            <w:proofErr w:type="spellStart"/>
            <w:r>
              <w:rPr>
                <w:rFonts w:ascii="Arial" w:hAnsi="Arial" w:cs="Arial"/>
                <w:sz w:val="28"/>
              </w:rPr>
              <w:t>Nosengo</w:t>
            </w:r>
            <w:proofErr w:type="spellEnd"/>
            <w:r w:rsidRPr="00FF074B">
              <w:rPr>
                <w:rFonts w:ascii="Arial" w:hAnsi="Arial" w:cs="Arial"/>
                <w:sz w:val="28"/>
              </w:rPr>
              <w:t xml:space="preserve">" - Plesso </w:t>
            </w:r>
            <w:r>
              <w:rPr>
                <w:rFonts w:ascii="Arial" w:hAnsi="Arial" w:cs="Arial"/>
                <w:sz w:val="28"/>
              </w:rPr>
              <w:t>sede centrale</w:t>
            </w:r>
          </w:p>
          <w:p w14:paraId="3462B6B9" w14:textId="77777777" w:rsidR="00A81705" w:rsidRPr="00FF074B" w:rsidRDefault="00A81705" w:rsidP="00126C12">
            <w:pPr>
              <w:pStyle w:val="Titolo11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2"/>
              <w:rPr>
                <w:rFonts w:ascii="Arial" w:hAnsi="Arial" w:cs="Arial"/>
                <w:b/>
                <w:sz w:val="32"/>
              </w:rPr>
            </w:pPr>
            <w:r w:rsidRPr="00FF074B">
              <w:rPr>
                <w:rFonts w:ascii="Arial" w:hAnsi="Arial" w:cs="Arial"/>
                <w:b/>
                <w:sz w:val="32"/>
              </w:rPr>
              <w:t>SCHEDA INCARICHI ALUNNI</w:t>
            </w:r>
          </w:p>
          <w:p w14:paraId="4A08A4AF" w14:textId="77777777" w:rsidR="00A81705" w:rsidRPr="00716DED" w:rsidRDefault="00A81705" w:rsidP="00126C12">
            <w:pPr>
              <w:pStyle w:val="Titolo11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52"/>
              <w:rPr>
                <w:rFonts w:ascii="Arial" w:hAnsi="Arial" w:cs="Arial"/>
              </w:rPr>
            </w:pPr>
            <w:r w:rsidRPr="00716DED">
              <w:rPr>
                <w:rFonts w:ascii="Arial" w:hAnsi="Arial" w:cs="Arial"/>
              </w:rPr>
              <w:t>Anno scolastico _________</w:t>
            </w:r>
          </w:p>
        </w:tc>
      </w:tr>
      <w:tr w:rsidR="00A81705" w:rsidRPr="00716DED" w14:paraId="6F5E5F60" w14:textId="77777777" w:rsidTr="00126C12">
        <w:trPr>
          <w:cantSplit/>
          <w:trHeight w:val="284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F2B57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A81705" w:rsidRPr="00716DED" w14:paraId="2D67F8AD" w14:textId="77777777" w:rsidTr="00126C12">
        <w:trPr>
          <w:cantSplit/>
          <w:trHeight w:hRule="exact" w:val="567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DD9D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b/>
                <w:bCs/>
                <w:snapToGrid w:val="0"/>
                <w:sz w:val="32"/>
              </w:rPr>
            </w:pPr>
            <w:r w:rsidRPr="00716DED">
              <w:rPr>
                <w:rFonts w:ascii="Arial" w:hAnsi="Arial" w:cs="Arial"/>
                <w:b/>
                <w:bCs/>
                <w:sz w:val="32"/>
              </w:rPr>
              <w:t>CLASSE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8DB5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b/>
                <w:bCs/>
                <w:snapToGrid w:val="0"/>
                <w:sz w:val="32"/>
              </w:rPr>
            </w:pPr>
            <w:r w:rsidRPr="00716DED">
              <w:rPr>
                <w:rFonts w:ascii="Arial" w:hAnsi="Arial" w:cs="Arial"/>
                <w:b/>
                <w:bCs/>
                <w:sz w:val="32"/>
              </w:rPr>
              <w:t>SEZIONE</w:t>
            </w:r>
          </w:p>
        </w:tc>
      </w:tr>
      <w:tr w:rsidR="00A81705" w:rsidRPr="00716DED" w14:paraId="26C8D7BD" w14:textId="77777777" w:rsidTr="00126C12">
        <w:trPr>
          <w:cantSplit/>
          <w:trHeight w:val="284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BC6DE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</w:p>
        </w:tc>
      </w:tr>
      <w:tr w:rsidR="00A81705" w:rsidRPr="00716DED" w14:paraId="7A4D9EFA" w14:textId="77777777" w:rsidTr="00126C12">
        <w:trPr>
          <w:cantSplit/>
          <w:trHeight w:hRule="exact" w:val="454"/>
          <w:jc w:val="center"/>
        </w:trPr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4422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Alunni APRI – FILA</w:t>
            </w:r>
          </w:p>
          <w:p w14:paraId="388770FE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(Designato e supplente)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34C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1.</w:t>
            </w:r>
          </w:p>
        </w:tc>
      </w:tr>
      <w:tr w:rsidR="00A81705" w:rsidRPr="00716DED" w14:paraId="60344AEA" w14:textId="77777777" w:rsidTr="00126C12">
        <w:trPr>
          <w:cantSplit/>
          <w:trHeight w:val="454"/>
          <w:jc w:val="center"/>
        </w:trPr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AE5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603A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2.</w:t>
            </w:r>
          </w:p>
        </w:tc>
      </w:tr>
      <w:tr w:rsidR="00A81705" w:rsidRPr="00716DED" w14:paraId="734EE380" w14:textId="77777777" w:rsidTr="00126C12">
        <w:trPr>
          <w:cantSplit/>
          <w:trHeight w:val="454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58A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</w:p>
        </w:tc>
      </w:tr>
      <w:tr w:rsidR="00A81705" w:rsidRPr="00716DED" w14:paraId="0185B0F1" w14:textId="77777777" w:rsidTr="00126C12">
        <w:trPr>
          <w:cantSplit/>
          <w:trHeight w:hRule="exact" w:val="454"/>
          <w:jc w:val="center"/>
        </w:trPr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9392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Alunni CHIUDI – FILA</w:t>
            </w:r>
          </w:p>
          <w:p w14:paraId="5D7C1B6F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(Designato e supplente)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5187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1.</w:t>
            </w:r>
          </w:p>
        </w:tc>
      </w:tr>
      <w:tr w:rsidR="00A81705" w:rsidRPr="00716DED" w14:paraId="560289BE" w14:textId="77777777" w:rsidTr="00126C12">
        <w:trPr>
          <w:cantSplit/>
          <w:trHeight w:val="454"/>
          <w:jc w:val="center"/>
        </w:trPr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BA3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0486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2.</w:t>
            </w:r>
          </w:p>
        </w:tc>
      </w:tr>
      <w:tr w:rsidR="00A81705" w:rsidRPr="00716DED" w14:paraId="383799B3" w14:textId="77777777" w:rsidTr="00126C12">
        <w:trPr>
          <w:cantSplit/>
          <w:trHeight w:val="454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0F52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</w:p>
        </w:tc>
      </w:tr>
      <w:tr w:rsidR="00A81705" w:rsidRPr="00716DED" w14:paraId="2FB38D45" w14:textId="77777777" w:rsidTr="00126C12">
        <w:trPr>
          <w:cantSplit/>
          <w:trHeight w:hRule="exact" w:val="454"/>
          <w:jc w:val="center"/>
        </w:trPr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4ADC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 xml:space="preserve">Alunni AIUTO agli alunni </w:t>
            </w:r>
            <w:r>
              <w:rPr>
                <w:rFonts w:ascii="Arial" w:hAnsi="Arial" w:cs="Arial"/>
                <w:snapToGrid w:val="0"/>
                <w:sz w:val="28"/>
              </w:rPr>
              <w:t>BES</w:t>
            </w:r>
          </w:p>
          <w:p w14:paraId="3414A3CD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(Designato e supplente)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CD10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1.</w:t>
            </w:r>
          </w:p>
        </w:tc>
      </w:tr>
      <w:tr w:rsidR="00A81705" w:rsidRPr="00716DED" w14:paraId="3CFDE976" w14:textId="77777777" w:rsidTr="00126C12">
        <w:trPr>
          <w:cantSplit/>
          <w:trHeight w:val="454"/>
          <w:jc w:val="center"/>
        </w:trPr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B39" w14:textId="77777777" w:rsidR="00A81705" w:rsidRPr="00716DED" w:rsidRDefault="00A81705" w:rsidP="00126C12">
            <w:pPr>
              <w:ind w:left="609"/>
              <w:rPr>
                <w:rFonts w:ascii="Arial" w:hAnsi="Arial" w:cs="Arial"/>
                <w:snapToGrid w:val="0"/>
                <w:sz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544E" w14:textId="77777777" w:rsidR="00A81705" w:rsidRPr="00716DED" w:rsidRDefault="00A81705" w:rsidP="00126C12">
            <w:pPr>
              <w:ind w:left="214"/>
              <w:rPr>
                <w:rFonts w:ascii="Arial" w:hAnsi="Arial" w:cs="Arial"/>
                <w:snapToGrid w:val="0"/>
                <w:sz w:val="28"/>
              </w:rPr>
            </w:pPr>
            <w:r w:rsidRPr="00716DED">
              <w:rPr>
                <w:rFonts w:ascii="Arial" w:hAnsi="Arial" w:cs="Arial"/>
                <w:snapToGrid w:val="0"/>
                <w:sz w:val="28"/>
              </w:rPr>
              <w:t>2.</w:t>
            </w:r>
          </w:p>
        </w:tc>
      </w:tr>
      <w:tr w:rsidR="00A81705" w:rsidRPr="00716DED" w14:paraId="2B9138C8" w14:textId="77777777" w:rsidTr="00126C12">
        <w:trPr>
          <w:cantSplit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563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</w:p>
        </w:tc>
      </w:tr>
      <w:tr w:rsidR="00A81705" w:rsidRPr="00716DED" w14:paraId="7197A804" w14:textId="77777777" w:rsidTr="00126C12">
        <w:trPr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732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>NON DIMENTICATE:</w:t>
            </w:r>
          </w:p>
          <w:p w14:paraId="07B8A181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51187A8C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8"/>
              </w:rPr>
              <w:t>IL VOSTRO INCARICO È</w:t>
            </w: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 xml:space="preserve"> MOLTO IMPORTANTE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3EE7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>FATEVI SPIEGARE BENE</w:t>
            </w:r>
          </w:p>
          <w:p w14:paraId="43D3E8ED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>COSA FARE</w:t>
            </w:r>
          </w:p>
          <w:p w14:paraId="339BB11A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>COME FARLO</w:t>
            </w:r>
          </w:p>
          <w:p w14:paraId="76E60696" w14:textId="77777777" w:rsidR="00A81705" w:rsidRPr="00716DED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napToGrid w:val="0"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napToGrid w:val="0"/>
                <w:sz w:val="28"/>
              </w:rPr>
              <w:t>QUANDO FARLO</w:t>
            </w:r>
          </w:p>
        </w:tc>
      </w:tr>
      <w:tr w:rsidR="00A81705" w:rsidRPr="00716DED" w14:paraId="4BD5C0ED" w14:textId="77777777" w:rsidTr="00126C12">
        <w:trPr>
          <w:cantSplit/>
          <w:trHeight w:val="4078"/>
          <w:jc w:val="center"/>
        </w:trPr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7A6" w14:textId="77777777" w:rsidR="00A81705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73CD716E" w14:textId="77777777" w:rsidR="00A81705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16DED">
              <w:rPr>
                <w:rFonts w:ascii="Arial" w:hAnsi="Arial" w:cs="Arial"/>
                <w:b/>
                <w:bCs/>
                <w:sz w:val="28"/>
              </w:rPr>
              <w:t>RACCOMANDAZIONI:</w:t>
            </w:r>
          </w:p>
          <w:p w14:paraId="2B8578E8" w14:textId="77777777" w:rsidR="00A81705" w:rsidRPr="00BA62D6" w:rsidRDefault="00A81705" w:rsidP="00126C12">
            <w:pPr>
              <w:ind w:left="609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A7C1E25" w14:textId="77777777" w:rsidR="00A81705" w:rsidRPr="00716DED" w:rsidRDefault="00A81705" w:rsidP="00A81705">
            <w:pPr>
              <w:numPr>
                <w:ilvl w:val="0"/>
                <w:numId w:val="1"/>
              </w:numPr>
              <w:spacing w:after="240"/>
              <w:ind w:left="609" w:hanging="357"/>
              <w:jc w:val="both"/>
              <w:rPr>
                <w:rFonts w:ascii="Arial" w:hAnsi="Arial" w:cs="Arial"/>
              </w:rPr>
            </w:pPr>
            <w:r w:rsidRPr="00716DED">
              <w:rPr>
                <w:rFonts w:ascii="Arial" w:hAnsi="Arial" w:cs="Arial"/>
              </w:rPr>
              <w:t>aiutare chi si trova in difficoltà ma non effettuare interventi su persone gravemente infortunate o in stato di incoscienza se non si ha specifica esperienza; attendere, se possibile, l'arrivo dei soccorsi;</w:t>
            </w:r>
          </w:p>
          <w:p w14:paraId="469D3E51" w14:textId="77777777" w:rsidR="00A81705" w:rsidRPr="00716DED" w:rsidRDefault="00A81705" w:rsidP="00A81705">
            <w:pPr>
              <w:numPr>
                <w:ilvl w:val="0"/>
                <w:numId w:val="1"/>
              </w:numPr>
              <w:spacing w:after="240"/>
              <w:ind w:left="609"/>
              <w:jc w:val="both"/>
              <w:rPr>
                <w:rFonts w:ascii="Arial" w:hAnsi="Arial" w:cs="Arial"/>
              </w:rPr>
            </w:pPr>
            <w:r w:rsidRPr="00716DED">
              <w:rPr>
                <w:rFonts w:ascii="Arial" w:hAnsi="Arial" w:cs="Arial"/>
              </w:rPr>
              <w:t>registrare sul modulo di evacuazione e segnalare tempestivamente ai soccorritori la presenza di feriti o di persone in difficoltà, sia all'interno che all'esterno dell'edificio;</w:t>
            </w:r>
          </w:p>
          <w:p w14:paraId="196C9134" w14:textId="77777777" w:rsidR="00A81705" w:rsidRPr="00716DED" w:rsidRDefault="00A81705" w:rsidP="00A81705">
            <w:pPr>
              <w:numPr>
                <w:ilvl w:val="0"/>
                <w:numId w:val="1"/>
              </w:numPr>
              <w:spacing w:after="240"/>
              <w:ind w:left="609"/>
              <w:jc w:val="both"/>
              <w:rPr>
                <w:rFonts w:ascii="Arial" w:hAnsi="Arial" w:cs="Arial"/>
              </w:rPr>
            </w:pPr>
            <w:r w:rsidRPr="00716DED">
              <w:rPr>
                <w:rFonts w:ascii="Arial" w:hAnsi="Arial" w:cs="Arial"/>
              </w:rPr>
              <w:t>non tornare indietro per raccogliere effetti personali;</w:t>
            </w:r>
          </w:p>
          <w:p w14:paraId="750B4151" w14:textId="77777777" w:rsidR="00A81705" w:rsidRPr="00716DED" w:rsidRDefault="00A81705" w:rsidP="00A81705">
            <w:pPr>
              <w:numPr>
                <w:ilvl w:val="0"/>
                <w:numId w:val="1"/>
              </w:numPr>
              <w:ind w:left="609"/>
              <w:jc w:val="both"/>
              <w:rPr>
                <w:rFonts w:ascii="Arial" w:hAnsi="Arial" w:cs="Arial"/>
                <w:snapToGrid w:val="0"/>
              </w:rPr>
            </w:pPr>
            <w:r w:rsidRPr="00716DED">
              <w:rPr>
                <w:rFonts w:ascii="Arial" w:hAnsi="Arial" w:cs="Arial"/>
              </w:rPr>
              <w:t>non sostare lungo le vie di emergenza e tanto meno davanti alle uscite di emergenza.</w:t>
            </w:r>
          </w:p>
        </w:tc>
      </w:tr>
    </w:tbl>
    <w:p w14:paraId="7A7233EC" w14:textId="77777777" w:rsidR="006F2656" w:rsidRDefault="006F2656"/>
    <w:sectPr w:rsidR="006F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5B5A"/>
    <w:multiLevelType w:val="multilevel"/>
    <w:tmpl w:val="5D1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5037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3D"/>
    <w:rsid w:val="003E273D"/>
    <w:rsid w:val="006F2656"/>
    <w:rsid w:val="00A8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538A2-257B-45E7-8211-C377A69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7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uiPriority w:val="99"/>
    <w:rsid w:val="00A8170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customStyle="1" w:styleId="Titolo11">
    <w:name w:val="Titolo 11"/>
    <w:basedOn w:val="Normale"/>
    <w:next w:val="Normale"/>
    <w:uiPriority w:val="99"/>
    <w:rsid w:val="00A81705"/>
    <w:pPr>
      <w:spacing w:line="360" w:lineRule="auto"/>
      <w:jc w:val="center"/>
    </w:pPr>
    <w:rPr>
      <w:rFonts w:ascii="Palatino Linotype" w:hAnsi="Palatino Linotyp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Pantaleo</dc:creator>
  <cp:keywords/>
  <dc:description/>
  <cp:lastModifiedBy>Rossana Pantaleo</cp:lastModifiedBy>
  <cp:revision>2</cp:revision>
  <dcterms:created xsi:type="dcterms:W3CDTF">2023-03-09T12:10:00Z</dcterms:created>
  <dcterms:modified xsi:type="dcterms:W3CDTF">2023-03-09T12:11:00Z</dcterms:modified>
</cp:coreProperties>
</file>